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CCB" w:rsidRPr="00AC56F8" w:rsidRDefault="008A27FB" w:rsidP="00AC56F8">
      <w:pPr>
        <w:spacing w:after="307" w:line="259" w:lineRule="auto"/>
        <w:ind w:left="0" w:right="3" w:firstLine="0"/>
        <w:jc w:val="center"/>
        <w:rPr>
          <w:sz w:val="28"/>
          <w:szCs w:val="28"/>
        </w:rPr>
      </w:pPr>
      <w:r w:rsidRPr="00AC56F8">
        <w:rPr>
          <w:b/>
          <w:color w:val="FF0000"/>
          <w:sz w:val="28"/>
          <w:szCs w:val="28"/>
        </w:rPr>
        <w:t>Памятка по предупреждению детского дорожно-транспортного травматизма</w:t>
      </w:r>
    </w:p>
    <w:p w:rsidR="00894BD0" w:rsidRPr="00AC56F8" w:rsidRDefault="008A27FB" w:rsidP="00421915">
      <w:pPr>
        <w:tabs>
          <w:tab w:val="left" w:pos="567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b/>
          <w:color w:val="211D18"/>
          <w:sz w:val="28"/>
          <w:szCs w:val="28"/>
        </w:rPr>
        <w:t xml:space="preserve">При движении по тротуару. </w:t>
      </w:r>
      <w:r w:rsidRPr="00AC56F8">
        <w:rPr>
          <w:sz w:val="28"/>
          <w:szCs w:val="28"/>
        </w:rPr>
        <w:t xml:space="preserve"> </w:t>
      </w:r>
    </w:p>
    <w:p w:rsidR="00894BD0" w:rsidRPr="00AC56F8" w:rsidRDefault="00AC56F8" w:rsidP="00421915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27FB" w:rsidRPr="00AC56F8">
        <w:rPr>
          <w:sz w:val="28"/>
          <w:szCs w:val="28"/>
        </w:rPr>
        <w:t xml:space="preserve">Придерживайтесь правой стороны.  </w:t>
      </w:r>
    </w:p>
    <w:p w:rsidR="00894BD0" w:rsidRPr="00AC56F8" w:rsidRDefault="00AC56F8" w:rsidP="00421915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27FB" w:rsidRPr="00AC56F8">
        <w:rPr>
          <w:sz w:val="28"/>
          <w:szCs w:val="28"/>
        </w:rPr>
        <w:t xml:space="preserve">Взрослый должен находиться со стороны проезжей части.  </w:t>
      </w:r>
    </w:p>
    <w:p w:rsidR="00894BD0" w:rsidRPr="00AC56F8" w:rsidRDefault="00AC56F8" w:rsidP="00421915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A27FB" w:rsidRPr="00AC56F8">
        <w:rPr>
          <w:sz w:val="28"/>
          <w:szCs w:val="28"/>
        </w:rPr>
        <w:t xml:space="preserve">Если тротуар находится рядом с дорогой, родители должны держать ребенка за руку.  </w:t>
      </w:r>
    </w:p>
    <w:p w:rsidR="00894BD0" w:rsidRPr="00AC56F8" w:rsidRDefault="00AC56F8" w:rsidP="00421915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27FB" w:rsidRPr="00AC56F8">
        <w:rPr>
          <w:sz w:val="28"/>
          <w:szCs w:val="28"/>
        </w:rPr>
        <w:t xml:space="preserve">Приучите ребенка, идя по тротуару, внимательно наблюдать за выездом машин со двора.  </w:t>
      </w:r>
    </w:p>
    <w:p w:rsidR="00894BD0" w:rsidRPr="00AC56F8" w:rsidRDefault="00AC56F8" w:rsidP="00421915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27FB" w:rsidRPr="00AC56F8">
        <w:rPr>
          <w:sz w:val="28"/>
          <w:szCs w:val="28"/>
        </w:rPr>
        <w:t xml:space="preserve">Не приучайте детей выходить на проезжую часть, коляски и санки везите только по тротуару.  </w:t>
      </w:r>
    </w:p>
    <w:p w:rsidR="00894BD0" w:rsidRPr="00AC56F8" w:rsidRDefault="008A27FB" w:rsidP="00421915">
      <w:pPr>
        <w:pStyle w:val="1"/>
        <w:tabs>
          <w:tab w:val="left" w:pos="567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Готовясь перейти дорогу </w:t>
      </w:r>
      <w:r w:rsidRPr="00AC56F8">
        <w:rPr>
          <w:b w:val="0"/>
          <w:color w:val="000000"/>
          <w:sz w:val="28"/>
          <w:szCs w:val="28"/>
        </w:rPr>
        <w:t xml:space="preserve"> </w:t>
      </w:r>
    </w:p>
    <w:p w:rsidR="00894BD0" w:rsidRPr="00AC56F8" w:rsidRDefault="00AC56F8" w:rsidP="00421915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27FB" w:rsidRPr="00AC56F8">
        <w:rPr>
          <w:sz w:val="28"/>
          <w:szCs w:val="28"/>
        </w:rPr>
        <w:t xml:space="preserve">Остановитесь, осмотрите проезжую часть.  </w:t>
      </w:r>
    </w:p>
    <w:p w:rsidR="00894BD0" w:rsidRPr="00AC56F8" w:rsidRDefault="008A27FB" w:rsidP="00421915">
      <w:pPr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Развивайте у ребенка наблюдательность за дорогой.  </w:t>
      </w:r>
    </w:p>
    <w:p w:rsidR="00894BD0" w:rsidRPr="00AC56F8" w:rsidRDefault="008A27FB" w:rsidP="00421915">
      <w:pPr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Подчеркивайте свои движения: поворот головы для осмотра дороги. Остановку для осмотра дороги, остановку для пропуска автомобилей.  </w:t>
      </w:r>
    </w:p>
    <w:p w:rsidR="00894BD0" w:rsidRPr="00AC56F8" w:rsidRDefault="008A27FB" w:rsidP="00421915">
      <w:pPr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Учите ребенка всматриваться вдаль, различать приближающиеся машины.  </w:t>
      </w:r>
    </w:p>
    <w:p w:rsidR="00894BD0" w:rsidRPr="00AC56F8" w:rsidRDefault="008A27FB" w:rsidP="00421915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Не стойте с ребенком на краю тротуара.  </w:t>
      </w:r>
    </w:p>
    <w:p w:rsidR="00894BD0" w:rsidRPr="00AC56F8" w:rsidRDefault="008A27FB" w:rsidP="00421915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Обратите внимание ребенка на транспортное средство, готовящееся к повороту, расскажите о сигналах указателей поворота у машин.  </w:t>
      </w:r>
    </w:p>
    <w:p w:rsidR="00894BD0" w:rsidRPr="00AC56F8" w:rsidRDefault="008A27FB" w:rsidP="00421915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Покажите, как транспортное средство останавливается у перехода, как оно движется по инерции.  </w:t>
      </w:r>
    </w:p>
    <w:p w:rsidR="00894BD0" w:rsidRPr="00AC56F8" w:rsidRDefault="008A27FB" w:rsidP="00421915">
      <w:pPr>
        <w:pStyle w:val="1"/>
        <w:tabs>
          <w:tab w:val="left" w:pos="567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При переходе проезжей части </w:t>
      </w:r>
      <w:r w:rsidRPr="00AC56F8">
        <w:rPr>
          <w:b w:val="0"/>
          <w:color w:val="000000"/>
          <w:sz w:val="28"/>
          <w:szCs w:val="28"/>
        </w:rPr>
        <w:t xml:space="preserve"> </w:t>
      </w:r>
    </w:p>
    <w:p w:rsidR="00894BD0" w:rsidRPr="00AC56F8" w:rsidRDefault="008A27FB" w:rsidP="00421915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Переходите дорогу только по пешеходному переходу или на перекрестке.  </w:t>
      </w:r>
    </w:p>
    <w:p w:rsidR="00894BD0" w:rsidRPr="00AC56F8" w:rsidRDefault="008A27FB" w:rsidP="00421915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Идите только на зеленый сигнал светофора, даже если нет машин.  </w:t>
      </w:r>
    </w:p>
    <w:p w:rsidR="00894BD0" w:rsidRPr="00AC56F8" w:rsidRDefault="008A27FB" w:rsidP="00421915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Выходя на проезжую часть, прекращайте разговоры.  </w:t>
      </w:r>
    </w:p>
    <w:p w:rsidR="00894BD0" w:rsidRPr="00AC56F8" w:rsidRDefault="008A27FB" w:rsidP="00421915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Не спешите, не бегите, переходите дорогу размеренно.  </w:t>
      </w:r>
    </w:p>
    <w:p w:rsidR="00894BD0" w:rsidRPr="00AC56F8" w:rsidRDefault="008A27FB" w:rsidP="00421915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Не переходите улицу под углом, объясните ребенку, что так хуже видно дорогу.  </w:t>
      </w:r>
    </w:p>
    <w:p w:rsidR="00894BD0" w:rsidRPr="00AC56F8" w:rsidRDefault="008A27FB" w:rsidP="00421915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Не выходите на проезжую часть с ребенком из-за транспорта или кустов, не осмотрев предварительно улицу.  </w:t>
      </w:r>
    </w:p>
    <w:p w:rsidR="00894BD0" w:rsidRPr="00AC56F8" w:rsidRDefault="008A27FB" w:rsidP="00421915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Не торопитесь перейти дорогу, если на другой стороне вы увидели друзей, нужный автобус, приучите ребенка, что это опасно.  </w:t>
      </w:r>
    </w:p>
    <w:p w:rsidR="00894BD0" w:rsidRPr="00AC56F8" w:rsidRDefault="008A27FB" w:rsidP="00421915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При переходе по нерегулируемому перекрестку учите ребенка внимательно следить за началом движения транспорта.  </w:t>
      </w:r>
    </w:p>
    <w:p w:rsidR="00894BD0" w:rsidRPr="00AC56F8" w:rsidRDefault="008A27FB" w:rsidP="00421915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Объясните ребенку, что даже на дороге, где мало машин, переходить надо осторожно, так как машина может выехать со двора, из переулка.  </w:t>
      </w:r>
    </w:p>
    <w:p w:rsidR="00894BD0" w:rsidRPr="00AC56F8" w:rsidRDefault="008A27FB" w:rsidP="00421915">
      <w:pPr>
        <w:pStyle w:val="1"/>
        <w:tabs>
          <w:tab w:val="left" w:pos="567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При посадке и высадке из транспорта </w:t>
      </w:r>
      <w:r w:rsidRPr="00AC56F8">
        <w:rPr>
          <w:b w:val="0"/>
          <w:color w:val="000000"/>
          <w:sz w:val="28"/>
          <w:szCs w:val="28"/>
        </w:rPr>
        <w:t xml:space="preserve"> </w:t>
      </w:r>
    </w:p>
    <w:p w:rsidR="00894BD0" w:rsidRPr="00AC56F8" w:rsidRDefault="008A27FB" w:rsidP="00421915">
      <w:pPr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Выходите первыми, впереди ребенка, иначе ребенок может упасть, выбежать на проезжую часть.  </w:t>
      </w:r>
    </w:p>
    <w:p w:rsidR="00894BD0" w:rsidRPr="00AC56F8" w:rsidRDefault="008A27FB" w:rsidP="00421915">
      <w:pPr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Подходите для посадки к двери только после полной остановки.  </w:t>
      </w:r>
    </w:p>
    <w:p w:rsidR="00894BD0" w:rsidRPr="00AC56F8" w:rsidRDefault="008A27FB" w:rsidP="0042191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AC56F8">
        <w:rPr>
          <w:sz w:val="28"/>
          <w:szCs w:val="28"/>
        </w:rPr>
        <w:lastRenderedPageBreak/>
        <w:t xml:space="preserve">Не садитесь в транспорт в последний момент (может прищемить дверями).  </w:t>
      </w:r>
    </w:p>
    <w:p w:rsidR="00894BD0" w:rsidRPr="00AC56F8" w:rsidRDefault="008A27FB" w:rsidP="0042191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AC56F8">
        <w:rPr>
          <w:sz w:val="28"/>
          <w:szCs w:val="28"/>
        </w:rPr>
        <w:t xml:space="preserve">Приучите ребенка быть внимательным в зоне остановки – это опасное место (плохой обзор дороги, пассажиры могут вытолкнуть ребенка на дорогу).  </w:t>
      </w:r>
    </w:p>
    <w:p w:rsidR="00894BD0" w:rsidRPr="00AC56F8" w:rsidRDefault="008A27FB" w:rsidP="00421915">
      <w:pPr>
        <w:pStyle w:val="1"/>
        <w:spacing w:after="0" w:line="240" w:lineRule="auto"/>
        <w:ind w:left="0"/>
        <w:rPr>
          <w:sz w:val="28"/>
          <w:szCs w:val="28"/>
        </w:rPr>
      </w:pPr>
      <w:r w:rsidRPr="00AC56F8">
        <w:rPr>
          <w:sz w:val="28"/>
          <w:szCs w:val="28"/>
        </w:rPr>
        <w:t xml:space="preserve">При ожидании транспорта </w:t>
      </w:r>
      <w:r w:rsidRPr="00AC56F8">
        <w:rPr>
          <w:b w:val="0"/>
          <w:color w:val="000000"/>
          <w:sz w:val="28"/>
          <w:szCs w:val="28"/>
        </w:rPr>
        <w:t xml:space="preserve"> </w:t>
      </w:r>
    </w:p>
    <w:p w:rsidR="00894BD0" w:rsidRPr="00AC56F8" w:rsidRDefault="008A27FB" w:rsidP="00421915">
      <w:pPr>
        <w:numPr>
          <w:ilvl w:val="0"/>
          <w:numId w:val="5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Стойте только на посадочных площадках, на тротуаре или обочине.  </w:t>
      </w:r>
    </w:p>
    <w:p w:rsidR="00894BD0" w:rsidRPr="00AC56F8" w:rsidRDefault="008A27FB" w:rsidP="00421915">
      <w:pPr>
        <w:tabs>
          <w:tab w:val="left" w:pos="426"/>
          <w:tab w:val="left" w:pos="567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b/>
          <w:color w:val="FF0000"/>
          <w:sz w:val="28"/>
          <w:szCs w:val="28"/>
        </w:rPr>
        <w:t>Рекомендации по формированию навыков поведения на улицах</w:t>
      </w:r>
      <w:r w:rsidRPr="00AC56F8">
        <w:rPr>
          <w:b/>
          <w:color w:val="211D18"/>
          <w:sz w:val="28"/>
          <w:szCs w:val="28"/>
        </w:rPr>
        <w:t xml:space="preserve"> </w:t>
      </w:r>
      <w:r w:rsidRPr="00AC56F8">
        <w:rPr>
          <w:sz w:val="28"/>
          <w:szCs w:val="28"/>
        </w:rPr>
        <w:t xml:space="preserve"> </w:t>
      </w:r>
    </w:p>
    <w:p w:rsidR="00894BD0" w:rsidRPr="00AC56F8" w:rsidRDefault="008A27FB" w:rsidP="00421915">
      <w:pPr>
        <w:numPr>
          <w:ilvl w:val="0"/>
          <w:numId w:val="5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Навык переключения на улицу: подходя к дороге, остановитесь, осмотрите улицу в обоих направлениях.  </w:t>
      </w:r>
    </w:p>
    <w:p w:rsidR="00894BD0" w:rsidRPr="00AC56F8" w:rsidRDefault="008A27FB" w:rsidP="00421915">
      <w:pPr>
        <w:numPr>
          <w:ilvl w:val="0"/>
          <w:numId w:val="5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  </w:t>
      </w:r>
    </w:p>
    <w:p w:rsidR="00894BD0" w:rsidRPr="00AC56F8" w:rsidRDefault="008A27FB" w:rsidP="00421915">
      <w:pPr>
        <w:numPr>
          <w:ilvl w:val="0"/>
          <w:numId w:val="5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Навык переключения на самоконтроль: умение следить за своим поведением формируется ежедневно под руководством родителей.  </w:t>
      </w:r>
    </w:p>
    <w:p w:rsidR="00894BD0" w:rsidRDefault="008A27FB" w:rsidP="00421915">
      <w:pPr>
        <w:numPr>
          <w:ilvl w:val="0"/>
          <w:numId w:val="5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Навык предвидения опасности: ребенок должен видеть своими глазами, что за разными предметами на улице часто скрывается опасность.  </w:t>
      </w:r>
    </w:p>
    <w:p w:rsidR="00421915" w:rsidRPr="00AC56F8" w:rsidRDefault="00421915" w:rsidP="00421915">
      <w:pPr>
        <w:tabs>
          <w:tab w:val="left" w:pos="851"/>
        </w:tabs>
        <w:spacing w:after="0" w:line="240" w:lineRule="auto"/>
        <w:ind w:left="567" w:firstLine="0"/>
        <w:rPr>
          <w:sz w:val="28"/>
          <w:szCs w:val="28"/>
        </w:rPr>
      </w:pPr>
    </w:p>
    <w:p w:rsidR="00894BD0" w:rsidRPr="00AC56F8" w:rsidRDefault="008A27FB" w:rsidP="00421915">
      <w:pPr>
        <w:spacing w:after="0" w:line="240" w:lineRule="auto"/>
        <w:ind w:left="0" w:hanging="10"/>
        <w:jc w:val="center"/>
        <w:rPr>
          <w:sz w:val="28"/>
          <w:szCs w:val="28"/>
        </w:rPr>
      </w:pPr>
      <w:r w:rsidRPr="00AC56F8">
        <w:rPr>
          <w:b/>
          <w:color w:val="211D18"/>
          <w:sz w:val="28"/>
          <w:szCs w:val="28"/>
        </w:rPr>
        <w:t>Важно чтобы родители были примером для детей в соблюдении правил дорожного движения.</w:t>
      </w:r>
    </w:p>
    <w:p w:rsidR="00894BD0" w:rsidRPr="00AC56F8" w:rsidRDefault="008A27FB" w:rsidP="00421915">
      <w:pPr>
        <w:numPr>
          <w:ilvl w:val="0"/>
          <w:numId w:val="5"/>
        </w:numPr>
        <w:tabs>
          <w:tab w:val="left" w:pos="567"/>
          <w:tab w:val="left" w:pos="851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Не спешите, переходите дорогу размеренным шагом.  </w:t>
      </w:r>
    </w:p>
    <w:p w:rsidR="00894BD0" w:rsidRPr="00AC56F8" w:rsidRDefault="008A27FB" w:rsidP="00421915">
      <w:pPr>
        <w:numPr>
          <w:ilvl w:val="0"/>
          <w:numId w:val="5"/>
        </w:numPr>
        <w:tabs>
          <w:tab w:val="left" w:pos="567"/>
          <w:tab w:val="left" w:pos="851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Выходя на проезжую часть дороги, прекратите разговаривать — ребёнок должен привыкнуть, что при переходе дороги нужно сосредоточиться.  </w:t>
      </w:r>
    </w:p>
    <w:p w:rsidR="00894BD0" w:rsidRPr="00AC56F8" w:rsidRDefault="008A27FB" w:rsidP="00421915">
      <w:pPr>
        <w:numPr>
          <w:ilvl w:val="0"/>
          <w:numId w:val="5"/>
        </w:numPr>
        <w:tabs>
          <w:tab w:val="left" w:pos="567"/>
          <w:tab w:val="left" w:pos="851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Не переходите дорогу на красный или жёлтый сигнал светофора.  </w:t>
      </w:r>
    </w:p>
    <w:p w:rsidR="00894BD0" w:rsidRPr="00AC56F8" w:rsidRDefault="008A27FB" w:rsidP="00421915">
      <w:pPr>
        <w:numPr>
          <w:ilvl w:val="0"/>
          <w:numId w:val="5"/>
        </w:numPr>
        <w:tabs>
          <w:tab w:val="left" w:pos="567"/>
          <w:tab w:val="left" w:pos="851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Переходите дорогу только в местах, обозначенных дорожным знаком «Пешеходный переход».  </w:t>
      </w:r>
    </w:p>
    <w:p w:rsidR="00894BD0" w:rsidRPr="00AC56F8" w:rsidRDefault="008A27FB" w:rsidP="00421915">
      <w:pPr>
        <w:numPr>
          <w:ilvl w:val="0"/>
          <w:numId w:val="5"/>
        </w:numPr>
        <w:tabs>
          <w:tab w:val="left" w:pos="567"/>
          <w:tab w:val="left" w:pos="851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Из автобуса, троллейбуса, трамвая, такси выходите первыми. В противном случае ребёнок может упасть или побежать на проезжую часть дороги.  </w:t>
      </w:r>
    </w:p>
    <w:p w:rsidR="00894BD0" w:rsidRPr="00AC56F8" w:rsidRDefault="008A27FB" w:rsidP="00421915">
      <w:pPr>
        <w:numPr>
          <w:ilvl w:val="0"/>
          <w:numId w:val="5"/>
        </w:numPr>
        <w:tabs>
          <w:tab w:val="left" w:pos="567"/>
          <w:tab w:val="left" w:pos="851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 </w:t>
      </w:r>
    </w:p>
    <w:p w:rsidR="00894BD0" w:rsidRPr="00AC56F8" w:rsidRDefault="008A27FB" w:rsidP="00421915">
      <w:pPr>
        <w:numPr>
          <w:ilvl w:val="0"/>
          <w:numId w:val="5"/>
        </w:numPr>
        <w:tabs>
          <w:tab w:val="left" w:pos="567"/>
          <w:tab w:val="left" w:pos="851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Не выходите с ребёнком из-за машины, кустов, не осмотрев предварительно дороги, — это типичная ошибка, и нельзя допускать, чтобы дети её повторяли.  </w:t>
      </w:r>
    </w:p>
    <w:p w:rsidR="00894BD0" w:rsidRPr="00AC56F8" w:rsidRDefault="008A27FB" w:rsidP="00421915">
      <w:pPr>
        <w:numPr>
          <w:ilvl w:val="0"/>
          <w:numId w:val="5"/>
        </w:numPr>
        <w:tabs>
          <w:tab w:val="left" w:pos="567"/>
          <w:tab w:val="left" w:pos="851"/>
        </w:tabs>
        <w:spacing w:after="0" w:line="240" w:lineRule="auto"/>
        <w:ind w:left="0" w:firstLine="284"/>
        <w:rPr>
          <w:sz w:val="28"/>
          <w:szCs w:val="28"/>
        </w:rPr>
      </w:pPr>
      <w:r w:rsidRPr="00AC56F8">
        <w:rPr>
          <w:sz w:val="28"/>
          <w:szCs w:val="28"/>
        </w:rPr>
        <w:t xml:space="preserve">Не разрешайте детям играть вблизи дорог и на проезжей части улицы </w:t>
      </w:r>
    </w:p>
    <w:p w:rsidR="00894BD0" w:rsidRPr="00AC56F8" w:rsidRDefault="00612CCB">
      <w:pPr>
        <w:spacing w:after="284" w:line="270" w:lineRule="auto"/>
        <w:ind w:left="-5" w:hanging="10"/>
        <w:rPr>
          <w:sz w:val="28"/>
          <w:szCs w:val="28"/>
        </w:rPr>
      </w:pPr>
      <w:r w:rsidRPr="00AC56F8">
        <w:rPr>
          <w:b/>
          <w:color w:val="FF0000"/>
          <w:sz w:val="28"/>
          <w:szCs w:val="28"/>
        </w:rPr>
        <w:t>Чтоб никогда не попадать в сложные положения, надо знать и соблюдать правила движения!</w:t>
      </w:r>
      <w:r w:rsidRPr="00AC56F8">
        <w:rPr>
          <w:b/>
          <w:color w:val="211D18"/>
          <w:sz w:val="28"/>
          <w:szCs w:val="28"/>
        </w:rPr>
        <w:t xml:space="preserve"> </w:t>
      </w:r>
      <w:r w:rsidRPr="00AC56F8">
        <w:rPr>
          <w:sz w:val="28"/>
          <w:szCs w:val="28"/>
        </w:rPr>
        <w:t xml:space="preserve"> </w:t>
      </w:r>
    </w:p>
    <w:p w:rsidR="00894BD0" w:rsidRPr="00AC56F8" w:rsidRDefault="008A27FB" w:rsidP="00421915">
      <w:pPr>
        <w:numPr>
          <w:ilvl w:val="0"/>
          <w:numId w:val="6"/>
        </w:numPr>
        <w:tabs>
          <w:tab w:val="left" w:pos="284"/>
        </w:tabs>
        <w:ind w:left="0" w:firstLine="4"/>
        <w:rPr>
          <w:sz w:val="28"/>
          <w:szCs w:val="28"/>
        </w:rPr>
      </w:pPr>
      <w:r w:rsidRPr="00AC56F8">
        <w:rPr>
          <w:sz w:val="28"/>
          <w:szCs w:val="28"/>
        </w:rPr>
        <w:t xml:space="preserve">Переходить улицу нужно только на зелёный сигнал светофора!  </w:t>
      </w:r>
    </w:p>
    <w:p w:rsidR="00894BD0" w:rsidRPr="00AC56F8" w:rsidRDefault="008A27FB" w:rsidP="00421915">
      <w:pPr>
        <w:numPr>
          <w:ilvl w:val="0"/>
          <w:numId w:val="6"/>
        </w:numPr>
        <w:tabs>
          <w:tab w:val="left" w:pos="284"/>
        </w:tabs>
        <w:ind w:left="0" w:firstLine="4"/>
        <w:rPr>
          <w:sz w:val="28"/>
          <w:szCs w:val="28"/>
        </w:rPr>
      </w:pPr>
      <w:r w:rsidRPr="00AC56F8">
        <w:rPr>
          <w:sz w:val="28"/>
          <w:szCs w:val="28"/>
        </w:rPr>
        <w:t xml:space="preserve">Игра вблизи проезжей части опасна!  </w:t>
      </w:r>
    </w:p>
    <w:p w:rsidR="00894BD0" w:rsidRPr="00AC56F8" w:rsidRDefault="008A27FB" w:rsidP="00421915">
      <w:pPr>
        <w:numPr>
          <w:ilvl w:val="0"/>
          <w:numId w:val="6"/>
        </w:numPr>
        <w:tabs>
          <w:tab w:val="left" w:pos="284"/>
        </w:tabs>
        <w:ind w:left="0" w:firstLine="4"/>
        <w:jc w:val="both"/>
        <w:rPr>
          <w:sz w:val="28"/>
          <w:szCs w:val="28"/>
        </w:rPr>
      </w:pPr>
      <w:r w:rsidRPr="00AC56F8">
        <w:rPr>
          <w:sz w:val="28"/>
          <w:szCs w:val="28"/>
        </w:rPr>
        <w:t xml:space="preserve">При переходе улицы будьте внимательны! </w:t>
      </w:r>
      <w:bookmarkStart w:id="0" w:name="_GoBack"/>
      <w:bookmarkEnd w:id="0"/>
    </w:p>
    <w:p w:rsidR="00894BD0" w:rsidRDefault="008A27FB" w:rsidP="00421915">
      <w:pPr>
        <w:numPr>
          <w:ilvl w:val="0"/>
          <w:numId w:val="6"/>
        </w:numPr>
        <w:tabs>
          <w:tab w:val="left" w:pos="284"/>
        </w:tabs>
        <w:spacing w:after="0" w:line="259" w:lineRule="auto"/>
        <w:ind w:left="0" w:firstLine="0"/>
      </w:pPr>
      <w:r w:rsidRPr="00421915">
        <w:rPr>
          <w:sz w:val="28"/>
          <w:szCs w:val="28"/>
        </w:rPr>
        <w:t xml:space="preserve">Переходите улицу только в местах, обозначенных </w:t>
      </w:r>
      <w:proofErr w:type="gramStart"/>
      <w:r w:rsidRPr="00421915">
        <w:rPr>
          <w:sz w:val="28"/>
          <w:szCs w:val="28"/>
        </w:rPr>
        <w:t>для</w:t>
      </w:r>
      <w:proofErr w:type="gramEnd"/>
      <w:r w:rsidRPr="00421915">
        <w:rPr>
          <w:sz w:val="28"/>
          <w:szCs w:val="28"/>
        </w:rPr>
        <w:t xml:space="preserve"> переход</w:t>
      </w:r>
      <w:r w:rsidR="00421915" w:rsidRPr="00421915">
        <w:rPr>
          <w:sz w:val="28"/>
          <w:szCs w:val="28"/>
        </w:rPr>
        <w:t>.</w:t>
      </w:r>
      <w:r w:rsidRPr="00421915">
        <w:rPr>
          <w:sz w:val="28"/>
          <w:szCs w:val="28"/>
        </w:rPr>
        <w:t xml:space="preserve"> </w:t>
      </w:r>
      <w:r w:rsidRPr="00421915">
        <w:rPr>
          <w:rFonts w:ascii="Calibri" w:eastAsia="Calibri" w:hAnsi="Calibri" w:cs="Calibri"/>
          <w:sz w:val="22"/>
        </w:rPr>
        <w:t xml:space="preserve"> </w:t>
      </w:r>
    </w:p>
    <w:sectPr w:rsidR="00894BD0" w:rsidSect="00AC56F8">
      <w:pgSz w:w="11906" w:h="16838"/>
      <w:pgMar w:top="1182" w:right="846" w:bottom="1318" w:left="1702" w:header="720" w:footer="720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6B9A"/>
    <w:multiLevelType w:val="hybridMultilevel"/>
    <w:tmpl w:val="373C5B06"/>
    <w:lvl w:ilvl="0" w:tplc="4BF20BFC">
      <w:start w:val="1"/>
      <w:numFmt w:val="bullet"/>
      <w:lvlText w:val="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1AEC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CAB8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062E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0CA4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3C84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74D9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3411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C033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C32C43"/>
    <w:multiLevelType w:val="hybridMultilevel"/>
    <w:tmpl w:val="0B82D13A"/>
    <w:lvl w:ilvl="0" w:tplc="32D0CDD2">
      <w:start w:val="1"/>
      <w:numFmt w:val="bullet"/>
      <w:lvlText w:val="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12E4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3ED6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B677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305D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E856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86608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FC02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D84E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8828E1"/>
    <w:multiLevelType w:val="hybridMultilevel"/>
    <w:tmpl w:val="ABFEA3A6"/>
    <w:lvl w:ilvl="0" w:tplc="8D741566">
      <w:start w:val="1"/>
      <w:numFmt w:val="bullet"/>
      <w:lvlText w:val="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A027D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BC9C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7094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FEBA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A235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C811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1E0B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F848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FAB31BD"/>
    <w:multiLevelType w:val="hybridMultilevel"/>
    <w:tmpl w:val="EAC2D5E4"/>
    <w:lvl w:ilvl="0" w:tplc="14B0F146">
      <w:start w:val="1"/>
      <w:numFmt w:val="bullet"/>
      <w:lvlText w:val="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B8DE4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4EAB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CE89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E469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ACA0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8292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70DB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8C41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776319"/>
    <w:multiLevelType w:val="hybridMultilevel"/>
    <w:tmpl w:val="954614F0"/>
    <w:lvl w:ilvl="0" w:tplc="0419000B">
      <w:start w:val="1"/>
      <w:numFmt w:val="bullet"/>
      <w:lvlText w:val="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264C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FE92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187F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9051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E099B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C8D4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D80E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66CC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7020FFC"/>
    <w:multiLevelType w:val="hybridMultilevel"/>
    <w:tmpl w:val="C7048B3A"/>
    <w:lvl w:ilvl="0" w:tplc="BC242A4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924C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3443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9CF7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69EE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B80E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C40B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1E23C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921E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D0"/>
    <w:rsid w:val="00421915"/>
    <w:rsid w:val="00612CCB"/>
    <w:rsid w:val="00894BD0"/>
    <w:rsid w:val="008A27FB"/>
    <w:rsid w:val="00AC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9" w:lineRule="auto"/>
      <w:ind w:left="730" w:hanging="37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87" w:line="270" w:lineRule="auto"/>
      <w:ind w:left="10" w:hanging="10"/>
      <w:outlineLvl w:val="0"/>
    </w:pPr>
    <w:rPr>
      <w:rFonts w:ascii="Times New Roman" w:eastAsia="Times New Roman" w:hAnsi="Times New Roman" w:cs="Times New Roman"/>
      <w:b/>
      <w:color w:val="211D1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211D18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9" w:lineRule="auto"/>
      <w:ind w:left="730" w:hanging="37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87" w:line="270" w:lineRule="auto"/>
      <w:ind w:left="10" w:hanging="10"/>
      <w:outlineLvl w:val="0"/>
    </w:pPr>
    <w:rPr>
      <w:rFonts w:ascii="Times New Roman" w:eastAsia="Times New Roman" w:hAnsi="Times New Roman" w:cs="Times New Roman"/>
      <w:b/>
      <w:color w:val="211D1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211D1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9A7C6-E23D-41F3-BE54-33595E85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ЗамИКТ</dc:creator>
  <cp:keywords/>
  <cp:lastModifiedBy>Andrei</cp:lastModifiedBy>
  <cp:revision>5</cp:revision>
  <dcterms:created xsi:type="dcterms:W3CDTF">2020-11-02T19:21:00Z</dcterms:created>
  <dcterms:modified xsi:type="dcterms:W3CDTF">2020-11-04T16:01:00Z</dcterms:modified>
</cp:coreProperties>
</file>